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2F804148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70299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8A5EB13" w14:textId="2495D8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: dd/mm/aaaa</w:t>
      </w:r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522E866" w14:textId="77777777" w:rsidR="0070299D" w:rsidRDefault="0070299D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16367D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D9293FF" w14:textId="2FAFBA82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1B4453AA" w14:textId="77777777" w:rsidR="00E12395" w:rsidRDefault="00E12395" w:rsidP="00E12395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74A52D0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>
        <w:rPr>
          <w:rFonts w:ascii="Montserrat" w:hAnsi="Montserrat"/>
          <w:color w:val="7B7B7B" w:themeColor="accent5" w:themeShade="BF"/>
          <w:sz w:val="20"/>
          <w:szCs w:val="20"/>
        </w:rPr>
        <w:t>RESPONSABLE Y SU DOMICILIO</w:t>
      </w:r>
    </w:p>
    <w:p w14:paraId="6957B5EC" w14:textId="78F570EF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>
        <w:rPr>
          <w:rFonts w:ascii="Montserrat" w:hAnsi="Montserrat"/>
          <w:sz w:val="18"/>
          <w:szCs w:val="18"/>
        </w:rPr>
        <w:t>, con domicilio en Av. Universidad No. 1200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2C37CD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Ejecutiva, Col. Xoco, CP 03330, Alcaldía Benito Juárez, Ciudad de México; como Unidad Responsable (UR-500) del Programa U079 en el Tipo Superior,</w:t>
      </w:r>
      <w:r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>
        <w:rPr>
          <w:rFonts w:ascii="Montserrat" w:hAnsi="Montserrat"/>
          <w:sz w:val="18"/>
          <w:szCs w:val="18"/>
        </w:rPr>
        <w:t xml:space="preserve"> dentro del mecanismo de Contraloría Social para dicho Programa, los cuales serán protegidos conforme a lo dispuesto por la Ley General de Protección de Datos Personales en Posesión de Sujetos Obligados, y demás normatividad que resulte aplicable.</w:t>
      </w:r>
    </w:p>
    <w:p w14:paraId="64EB200F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B39CCE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DATOS PERSONALES QUE SERAN TRATADOS</w:t>
      </w:r>
    </w:p>
    <w:p w14:paraId="63773BA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que recibirán tratamiento como parte del mecanismo de Contraloría Social son </w:t>
      </w:r>
      <w:r>
        <w:rPr>
          <w:rFonts w:ascii="Montserrat" w:hAnsi="Montserrat"/>
          <w:b/>
          <w:bCs/>
          <w:sz w:val="18"/>
          <w:szCs w:val="18"/>
        </w:rPr>
        <w:t>exclusivamente datos personales</w:t>
      </w:r>
      <w:r>
        <w:rPr>
          <w:rFonts w:ascii="Montserrat" w:hAnsi="Montserrat"/>
          <w:sz w:val="18"/>
          <w:szCs w:val="18"/>
        </w:rPr>
        <w:t xml:space="preserve">: nombre completo, sexo, edad y firma autógrafa; </w:t>
      </w:r>
      <w:r>
        <w:rPr>
          <w:rFonts w:ascii="Montserrat" w:hAnsi="Montserrat"/>
          <w:b/>
          <w:bCs/>
          <w:sz w:val="18"/>
          <w:szCs w:val="18"/>
        </w:rPr>
        <w:t>y datos de contacto</w:t>
      </w:r>
      <w:r>
        <w:rPr>
          <w:rFonts w:ascii="Montserrat" w:hAnsi="Montserrat"/>
          <w:sz w:val="18"/>
          <w:szCs w:val="18"/>
        </w:rPr>
        <w:t xml:space="preserve">: correo electrónico y teléfono personal. </w:t>
      </w:r>
      <w:r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>
        <w:rPr>
          <w:rFonts w:ascii="Montserrat" w:hAnsi="Montserrat"/>
          <w:sz w:val="18"/>
          <w:szCs w:val="18"/>
        </w:rPr>
        <w:t>.</w:t>
      </w:r>
    </w:p>
    <w:p w14:paraId="7039095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727BF2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serán recopilados por las instancias encargadas mediante formato </w:t>
      </w:r>
      <w:r>
        <w:rPr>
          <w:rFonts w:ascii="Montserrat" w:hAnsi="Montserrat"/>
          <w:b/>
          <w:bCs/>
          <w:sz w:val="18"/>
          <w:szCs w:val="18"/>
        </w:rPr>
        <w:t>Anexo 1</w:t>
      </w:r>
      <w:r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>
        <w:rPr>
          <w:rFonts w:ascii="Montserrat" w:hAnsi="Montserrat"/>
          <w:b/>
          <w:bCs/>
          <w:sz w:val="18"/>
          <w:szCs w:val="18"/>
        </w:rPr>
        <w:t>Anexo 2</w:t>
      </w:r>
      <w:r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>
        <w:rPr>
          <w:rFonts w:ascii="Montserrat" w:hAnsi="Montserrat"/>
          <w:b/>
          <w:bCs/>
          <w:sz w:val="18"/>
          <w:szCs w:val="18"/>
        </w:rPr>
        <w:t>escrito libre</w:t>
      </w:r>
      <w:r>
        <w:rPr>
          <w:rFonts w:ascii="Montserrat" w:hAnsi="Montserrat"/>
          <w:sz w:val="18"/>
          <w:szCs w:val="18"/>
        </w:rPr>
        <w:t>.</w:t>
      </w:r>
    </w:p>
    <w:p w14:paraId="2ADDC4F1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8D90FBE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5A3DBCB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de Contraloría Social</w:t>
      </w:r>
      <w:r>
        <w:rPr>
          <w:rFonts w:ascii="Montserrat" w:hAnsi="Montserrat"/>
          <w:sz w:val="18"/>
          <w:szCs w:val="18"/>
        </w:rPr>
        <w:t xml:space="preserve"> en el Sistema Informático de Contraloría Social (SICS) de la Secretaría de la Función Pública (SFP). </w:t>
      </w:r>
      <w:r>
        <w:rPr>
          <w:rFonts w:ascii="Montserrat" w:hAnsi="Montserrat"/>
          <w:b/>
          <w:bCs/>
          <w:sz w:val="18"/>
          <w:szCs w:val="18"/>
        </w:rPr>
        <w:t>Y para que las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instancias encargadas</w:t>
      </w:r>
      <w:r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>
        <w:rPr>
          <w:rFonts w:ascii="Montserrat" w:hAnsi="Montserrat"/>
          <w:sz w:val="18"/>
          <w:szCs w:val="18"/>
        </w:rPr>
        <w:t>.</w:t>
      </w:r>
    </w:p>
    <w:p w14:paraId="0D7DD0BD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EBD99B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3ABF882E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informa que </w:t>
      </w:r>
      <w:r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0D8201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E548C04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6C8C57F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>
        <w:rPr>
          <w:rFonts w:ascii="Montserrat" w:hAnsi="Montserrat"/>
          <w:b/>
          <w:bCs/>
          <w:sz w:val="18"/>
          <w:szCs w:val="18"/>
        </w:rPr>
        <w:t>Octavo</w:t>
      </w:r>
      <w:r>
        <w:rPr>
          <w:rFonts w:ascii="Montserrat" w:hAnsi="Montserrat"/>
          <w:sz w:val="18"/>
          <w:szCs w:val="18"/>
        </w:rPr>
        <w:t xml:space="preserve"> párrafo uno y nueve, </w:t>
      </w:r>
      <w:r>
        <w:rPr>
          <w:rFonts w:ascii="Montserrat" w:hAnsi="Montserrat"/>
          <w:b/>
          <w:bCs/>
          <w:sz w:val="18"/>
          <w:szCs w:val="18"/>
        </w:rPr>
        <w:t>Décimo</w:t>
      </w:r>
      <w:r>
        <w:rPr>
          <w:rFonts w:ascii="Montserrat" w:hAnsi="Montserrat"/>
          <w:sz w:val="18"/>
          <w:szCs w:val="18"/>
        </w:rPr>
        <w:t xml:space="preserve"> incisos III, VI y VII, </w:t>
      </w:r>
      <w:r>
        <w:rPr>
          <w:rFonts w:ascii="Montserrat" w:hAnsi="Montserrat"/>
          <w:b/>
          <w:bCs/>
          <w:sz w:val="18"/>
          <w:szCs w:val="18"/>
        </w:rPr>
        <w:t>Vigésimo</w:t>
      </w:r>
      <w:r>
        <w:rPr>
          <w:rFonts w:ascii="Montserrat" w:hAnsi="Montserrat"/>
          <w:sz w:val="18"/>
          <w:szCs w:val="18"/>
        </w:rPr>
        <w:t xml:space="preserve">, y </w:t>
      </w:r>
      <w:r>
        <w:rPr>
          <w:rFonts w:ascii="Montserrat" w:hAnsi="Montserrat"/>
          <w:b/>
          <w:bCs/>
          <w:sz w:val="18"/>
          <w:szCs w:val="18"/>
        </w:rPr>
        <w:t>Vigésimo Primero</w:t>
      </w:r>
      <w:r>
        <w:rPr>
          <w:rFonts w:ascii="Montserrat" w:hAnsi="Montserrat"/>
          <w:sz w:val="18"/>
          <w:szCs w:val="18"/>
        </w:rPr>
        <w:t xml:space="preserve">, del </w:t>
      </w:r>
      <w:r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5F1832EA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3E66293A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lastRenderedPageBreak/>
        <w:t>EJERCICIO DE DERECHOS ARCO</w:t>
      </w:r>
    </w:p>
    <w:p w14:paraId="70487753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titular de los datos personales </w:t>
      </w:r>
      <w:r>
        <w:rPr>
          <w:rFonts w:ascii="Montserrat" w:hAnsi="Montserrat"/>
          <w:b/>
          <w:bCs/>
          <w:sz w:val="18"/>
          <w:szCs w:val="18"/>
        </w:rPr>
        <w:t>desea ejercer</w:t>
      </w:r>
      <w:r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>
        <w:rPr>
          <w:rFonts w:ascii="Montserrat" w:hAnsi="Montserrat"/>
          <w:b/>
          <w:bCs/>
          <w:sz w:val="18"/>
          <w:szCs w:val="18"/>
        </w:rPr>
        <w:t>derechos ARCO</w:t>
      </w:r>
      <w:r>
        <w:rPr>
          <w:rFonts w:ascii="Montserrat" w:hAnsi="Montserrat"/>
          <w:sz w:val="18"/>
          <w:szCs w:val="18"/>
        </w:rPr>
        <w:t xml:space="preserve">) de sus datos personales, puede acudir a la </w:t>
      </w:r>
      <w:r>
        <w:rPr>
          <w:rFonts w:ascii="Montserrat" w:hAnsi="Montserrat"/>
          <w:b/>
          <w:bCs/>
          <w:sz w:val="18"/>
          <w:szCs w:val="18"/>
        </w:rPr>
        <w:t>Unidad de Transparencia</w:t>
      </w:r>
      <w:r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2716A28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A65631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CONSULTA DE CAMBIOS AL PRESENTE AVISO DE PRIVACIDAD</w:t>
      </w:r>
    </w:p>
    <w:p w14:paraId="0E965719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presente aviso de privacidad presentara </w:t>
      </w:r>
      <w:r>
        <w:rPr>
          <w:rFonts w:ascii="Montserrat" w:hAnsi="Montserrat"/>
          <w:b/>
          <w:bCs/>
          <w:sz w:val="18"/>
          <w:szCs w:val="18"/>
        </w:rPr>
        <w:t>cambios, modificaciones o actualizaciones</w:t>
      </w:r>
      <w:r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>
        <w:rPr>
          <w:rFonts w:ascii="Montserrat" w:hAnsi="Montserrat"/>
          <w:sz w:val="18"/>
          <w:szCs w:val="18"/>
        </w:rPr>
        <w:t>.</w:t>
      </w:r>
    </w:p>
    <w:p w14:paraId="38981E5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ED0DBA7" w14:textId="08FF29C6" w:rsidR="00E12395" w:rsidRDefault="00E12395" w:rsidP="00E12395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8601F6">
        <w:rPr>
          <w:rFonts w:ascii="Montserrat" w:hAnsi="Montserrat"/>
          <w:b/>
          <w:bCs/>
          <w:sz w:val="18"/>
          <w:szCs w:val="18"/>
        </w:rPr>
        <w:t>29</w:t>
      </w:r>
      <w:r>
        <w:rPr>
          <w:rFonts w:ascii="Montserrat" w:hAnsi="Montserrat"/>
          <w:b/>
          <w:bCs/>
          <w:sz w:val="18"/>
          <w:szCs w:val="18"/>
        </w:rPr>
        <w:t xml:space="preserve"> de abril de 2024</w:t>
      </w:r>
      <w:r>
        <w:rPr>
          <w:rFonts w:ascii="Montserrat" w:hAnsi="Montserrat"/>
          <w:sz w:val="18"/>
          <w:szCs w:val="18"/>
        </w:rPr>
        <w:t xml:space="preserve"> </w:t>
      </w:r>
    </w:p>
    <w:p w14:paraId="4D1EE7EA" w14:textId="5CC720B8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C4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FF98" w14:textId="77777777" w:rsidR="00AF16C4" w:rsidRDefault="00AF16C4" w:rsidP="00487256">
      <w:pPr>
        <w:spacing w:after="0" w:line="240" w:lineRule="auto"/>
      </w:pPr>
      <w:r>
        <w:separator/>
      </w:r>
    </w:p>
  </w:endnote>
  <w:endnote w:type="continuationSeparator" w:id="0">
    <w:p w14:paraId="06AC470D" w14:textId="77777777" w:rsidR="00AF16C4" w:rsidRDefault="00AF16C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54BF" w14:textId="77777777" w:rsidR="00423651" w:rsidRDefault="0042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94D8" w14:textId="77777777" w:rsidR="00423651" w:rsidRDefault="00423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2D58" w14:textId="77777777" w:rsidR="00AF16C4" w:rsidRDefault="00AF16C4" w:rsidP="00487256">
      <w:pPr>
        <w:spacing w:after="0" w:line="240" w:lineRule="auto"/>
      </w:pPr>
      <w:r>
        <w:separator/>
      </w:r>
    </w:p>
  </w:footnote>
  <w:footnote w:type="continuationSeparator" w:id="0">
    <w:p w14:paraId="091B9C62" w14:textId="77777777" w:rsidR="00AF16C4" w:rsidRDefault="00AF16C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90AC" w14:textId="77777777" w:rsidR="00423651" w:rsidRDefault="00423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3D1F5079" w:rsidR="00B36D2E" w:rsidRDefault="000F7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866F01C" wp14:editId="28346F9B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2517486" cy="1261341"/>
          <wp:effectExtent l="0" t="0" r="0" b="0"/>
          <wp:wrapNone/>
          <wp:docPr id="1529435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486" cy="1261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755F117D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2E7A" w14:textId="77777777" w:rsidR="00423651" w:rsidRDefault="00423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2123">
    <w:abstractNumId w:val="2"/>
  </w:num>
  <w:num w:numId="2" w16cid:durableId="367417835">
    <w:abstractNumId w:val="0"/>
  </w:num>
  <w:num w:numId="3" w16cid:durableId="99445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16DCA"/>
    <w:rsid w:val="000557C2"/>
    <w:rsid w:val="00080E23"/>
    <w:rsid w:val="00082C13"/>
    <w:rsid w:val="000C0DEE"/>
    <w:rsid w:val="000F71D8"/>
    <w:rsid w:val="00110D09"/>
    <w:rsid w:val="00122636"/>
    <w:rsid w:val="001728FD"/>
    <w:rsid w:val="00177000"/>
    <w:rsid w:val="00190712"/>
    <w:rsid w:val="001976F9"/>
    <w:rsid w:val="001C5406"/>
    <w:rsid w:val="00217641"/>
    <w:rsid w:val="00217C3C"/>
    <w:rsid w:val="00223D60"/>
    <w:rsid w:val="00254D55"/>
    <w:rsid w:val="00291FA1"/>
    <w:rsid w:val="002932EA"/>
    <w:rsid w:val="002C37CD"/>
    <w:rsid w:val="002D707C"/>
    <w:rsid w:val="00316CCC"/>
    <w:rsid w:val="00334837"/>
    <w:rsid w:val="003430B9"/>
    <w:rsid w:val="00345A4E"/>
    <w:rsid w:val="0036334C"/>
    <w:rsid w:val="0037402A"/>
    <w:rsid w:val="003A4CA7"/>
    <w:rsid w:val="003B67C8"/>
    <w:rsid w:val="003C6D33"/>
    <w:rsid w:val="003F38A2"/>
    <w:rsid w:val="004059A7"/>
    <w:rsid w:val="00423651"/>
    <w:rsid w:val="00487256"/>
    <w:rsid w:val="004C4E57"/>
    <w:rsid w:val="004C7E7B"/>
    <w:rsid w:val="00557C28"/>
    <w:rsid w:val="005A1051"/>
    <w:rsid w:val="005E1F6B"/>
    <w:rsid w:val="00613348"/>
    <w:rsid w:val="00654CEE"/>
    <w:rsid w:val="006673FE"/>
    <w:rsid w:val="006D04A4"/>
    <w:rsid w:val="0070299D"/>
    <w:rsid w:val="007B348E"/>
    <w:rsid w:val="007E71BA"/>
    <w:rsid w:val="00824DFB"/>
    <w:rsid w:val="00846600"/>
    <w:rsid w:val="008601F6"/>
    <w:rsid w:val="00861740"/>
    <w:rsid w:val="00873920"/>
    <w:rsid w:val="008D2A4C"/>
    <w:rsid w:val="008F483B"/>
    <w:rsid w:val="00901F28"/>
    <w:rsid w:val="009C2FBA"/>
    <w:rsid w:val="00A40C05"/>
    <w:rsid w:val="00A41184"/>
    <w:rsid w:val="00A45555"/>
    <w:rsid w:val="00A82291"/>
    <w:rsid w:val="00AF16C4"/>
    <w:rsid w:val="00B36D2E"/>
    <w:rsid w:val="00B41242"/>
    <w:rsid w:val="00C4130A"/>
    <w:rsid w:val="00E04F71"/>
    <w:rsid w:val="00E12395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12395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91F-50B1-458C-9E7B-7FF38F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2</cp:revision>
  <dcterms:created xsi:type="dcterms:W3CDTF">2024-07-24T19:03:00Z</dcterms:created>
  <dcterms:modified xsi:type="dcterms:W3CDTF">2024-07-24T19:03:00Z</dcterms:modified>
</cp:coreProperties>
</file>